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51EF9" w14:textId="77777777" w:rsidR="00CD03C1" w:rsidRPr="00CD03C1" w:rsidRDefault="00CD03C1" w:rsidP="00CD03C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4620A02" w14:textId="77777777" w:rsidR="00CD03C1" w:rsidRPr="00CD03C1" w:rsidRDefault="00CD03C1" w:rsidP="00CD03C1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D03C1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hr-HR"/>
          <w14:ligatures w14:val="none"/>
        </w:rPr>
        <w:drawing>
          <wp:inline distT="0" distB="0" distL="0" distR="0" wp14:anchorId="0288F408" wp14:editId="5B067BD8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3C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fldChar w:fldCharType="begin"/>
      </w:r>
      <w:r w:rsidRPr="00CD03C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instrText xml:space="preserve"> INCLUDEPICTURE "http://www.inet.hr/~box/images/grb-rh.gif" \* MERGEFORMATINET </w:instrText>
      </w:r>
      <w:r w:rsidRPr="00CD03C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fldChar w:fldCharType="end"/>
      </w:r>
    </w:p>
    <w:p w14:paraId="40269025" w14:textId="77777777" w:rsidR="00CD03C1" w:rsidRPr="00CD03C1" w:rsidRDefault="00CD03C1" w:rsidP="00CD03C1">
      <w:pPr>
        <w:spacing w:before="60" w:after="168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D03C1">
        <w:rPr>
          <w:rFonts w:ascii="Times New Roman" w:eastAsia="Calibri" w:hAnsi="Times New Roman" w:cs="Times New Roman"/>
          <w:kern w:val="0"/>
          <w14:ligatures w14:val="none"/>
        </w:rPr>
        <w:t>VLADA REPUBLIKE HRVATSKE</w:t>
      </w:r>
    </w:p>
    <w:p w14:paraId="2274B5BB" w14:textId="77777777" w:rsidR="00CD03C1" w:rsidRPr="00CD03C1" w:rsidRDefault="00CD03C1" w:rsidP="00CD03C1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26C9C0D" w14:textId="768594B8" w:rsidR="00CD03C1" w:rsidRPr="00CD03C1" w:rsidRDefault="00CD03C1" w:rsidP="00CD03C1">
      <w:pPr>
        <w:spacing w:after="2400" w:line="276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CD03C1">
        <w:rPr>
          <w:rFonts w:ascii="Times New Roman" w:eastAsia="Calibri" w:hAnsi="Times New Roman" w:cs="Times New Roman"/>
          <w:kern w:val="0"/>
          <w14:ligatures w14:val="none"/>
        </w:rPr>
        <w:t>Zagreb,</w:t>
      </w:r>
      <w:r w:rsidR="006B282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83232">
        <w:rPr>
          <w:rFonts w:ascii="Times New Roman" w:eastAsia="Calibri" w:hAnsi="Times New Roman" w:cs="Times New Roman"/>
          <w:kern w:val="0"/>
          <w14:ligatures w14:val="none"/>
        </w:rPr>
        <w:t>9. srpnja</w:t>
      </w:r>
      <w:bookmarkStart w:id="0" w:name="_GoBack"/>
      <w:bookmarkEnd w:id="0"/>
      <w:r w:rsidRPr="00CD03C1">
        <w:rPr>
          <w:rFonts w:ascii="Times New Roman" w:eastAsia="Calibri" w:hAnsi="Times New Roman" w:cs="Times New Roman"/>
          <w:kern w:val="0"/>
          <w14:ligatures w14:val="none"/>
        </w:rPr>
        <w:t xml:space="preserve"> 2026.</w:t>
      </w:r>
    </w:p>
    <w:p w14:paraId="4BAB85C0" w14:textId="55C5FEE7" w:rsidR="00CD03C1" w:rsidRPr="00CD03C1" w:rsidRDefault="00CD03C1" w:rsidP="00FD10C2">
      <w:pPr>
        <w:spacing w:after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D03C1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</w:t>
      </w:r>
      <w:r w:rsidR="00FD10C2">
        <w:rPr>
          <w:rFonts w:ascii="Times New Roman" w:eastAsia="Calibri" w:hAnsi="Times New Roman" w:cs="Times New Roman"/>
          <w:kern w:val="0"/>
          <w14:ligatures w14:val="none"/>
        </w:rPr>
        <w:t>_</w:t>
      </w:r>
    </w:p>
    <w:p w14:paraId="0E36E74D" w14:textId="77777777" w:rsidR="00CD03C1" w:rsidRPr="00CD03C1" w:rsidRDefault="00CD03C1" w:rsidP="00CD03C1">
      <w:pPr>
        <w:tabs>
          <w:tab w:val="right" w:pos="1701"/>
          <w:tab w:val="left" w:pos="1843"/>
        </w:tabs>
        <w:spacing w:after="200" w:line="360" w:lineRule="auto"/>
        <w:ind w:left="1843" w:hanging="1843"/>
        <w:rPr>
          <w:rFonts w:ascii="Times New Roman" w:eastAsia="Calibri" w:hAnsi="Times New Roman" w:cs="Times New Roman"/>
          <w:b/>
          <w:smallCaps/>
          <w:kern w:val="0"/>
          <w14:ligatures w14:val="none"/>
        </w:rPr>
        <w:sectPr w:rsidR="00CD03C1" w:rsidRPr="00CD03C1" w:rsidSect="00BA404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568" w:footer="417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7085"/>
      </w:tblGrid>
      <w:tr w:rsidR="00CD03C1" w:rsidRPr="00CD03C1" w14:paraId="50B40D7B" w14:textId="77777777" w:rsidTr="005E0CE8">
        <w:tc>
          <w:tcPr>
            <w:tcW w:w="1942" w:type="dxa"/>
          </w:tcPr>
          <w:p w14:paraId="6B543290" w14:textId="77777777" w:rsidR="00CD03C1" w:rsidRPr="001C7DD5" w:rsidRDefault="00CD03C1" w:rsidP="00CD03C1">
            <w:pPr>
              <w:spacing w:after="200" w:line="360" w:lineRule="auto"/>
              <w:jc w:val="right"/>
              <w:rPr>
                <w:sz w:val="24"/>
                <w:szCs w:val="24"/>
              </w:rPr>
            </w:pPr>
            <w:r w:rsidRPr="001C7DD5">
              <w:rPr>
                <w:b/>
                <w:smallCaps/>
                <w:sz w:val="24"/>
                <w:szCs w:val="24"/>
              </w:rPr>
              <w:t>Predlagatelj</w:t>
            </w:r>
            <w:r w:rsidRPr="001C7DD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130" w:type="dxa"/>
          </w:tcPr>
          <w:p w14:paraId="1824A3FE" w14:textId="27F30133" w:rsidR="00CD03C1" w:rsidRPr="001C7DD5" w:rsidRDefault="00CD03C1" w:rsidP="00FD10C2">
            <w:pPr>
              <w:spacing w:after="200" w:line="360" w:lineRule="auto"/>
              <w:ind w:left="72"/>
              <w:rPr>
                <w:sz w:val="24"/>
                <w:szCs w:val="24"/>
              </w:rPr>
            </w:pPr>
            <w:r w:rsidRPr="001C7DD5">
              <w:rPr>
                <w:sz w:val="24"/>
                <w:szCs w:val="24"/>
              </w:rPr>
              <w:t>Ministarstvo gospodarstva</w:t>
            </w:r>
            <w:r w:rsidR="007B4E1F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499"/>
        <w:tblW w:w="17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75"/>
        <w:gridCol w:w="7891"/>
      </w:tblGrid>
      <w:tr w:rsidR="00541609" w:rsidRPr="00CD03C1" w14:paraId="6A5D740A" w14:textId="56F8A0CD" w:rsidTr="0065738E">
        <w:tc>
          <w:tcPr>
            <w:tcW w:w="1985" w:type="dxa"/>
          </w:tcPr>
          <w:p w14:paraId="26760918" w14:textId="3C539A94" w:rsidR="00541609" w:rsidRPr="001C7DD5" w:rsidRDefault="00541609" w:rsidP="00FD10C2">
            <w:pPr>
              <w:spacing w:after="200" w:line="360" w:lineRule="auto"/>
              <w:ind w:left="604" w:right="-252"/>
              <w:jc w:val="both"/>
              <w:rPr>
                <w:sz w:val="24"/>
                <w:szCs w:val="24"/>
              </w:rPr>
            </w:pPr>
            <w:r w:rsidRPr="001C7DD5">
              <w:rPr>
                <w:b/>
                <w:smallCaps/>
                <w:sz w:val="24"/>
                <w:szCs w:val="24"/>
              </w:rPr>
              <w:t>Predmet</w:t>
            </w:r>
            <w:r w:rsidRPr="001C7DD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75" w:type="dxa"/>
          </w:tcPr>
          <w:p w14:paraId="0BF3DB2B" w14:textId="77777777" w:rsidR="001A7E0F" w:rsidRDefault="0065738E" w:rsidP="005603FF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Prijedlog </w:t>
            </w:r>
            <w:r w:rsidR="001A7E0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dluke o ustupanju na privremeno</w:t>
            </w:r>
            <w:r w:rsidR="001A7E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korištenje kontejnera</w:t>
            </w:r>
            <w:r w:rsidR="00FD10C2">
              <w:rPr>
                <w:sz w:val="24"/>
                <w:szCs w:val="24"/>
              </w:rPr>
              <w:t xml:space="preserve"> iz </w:t>
            </w:r>
          </w:p>
          <w:p w14:paraId="06E2AD37" w14:textId="77777777" w:rsidR="005603FF" w:rsidRDefault="00FD10C2" w:rsidP="005603FF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strateških</w:t>
            </w:r>
            <w:r w:rsidR="0065738E">
              <w:rPr>
                <w:sz w:val="24"/>
                <w:szCs w:val="24"/>
              </w:rPr>
              <w:t xml:space="preserve"> robnih</w:t>
            </w:r>
            <w:r>
              <w:rPr>
                <w:sz w:val="24"/>
                <w:szCs w:val="24"/>
              </w:rPr>
              <w:t xml:space="preserve"> z</w:t>
            </w:r>
            <w:r w:rsidR="0065738E">
              <w:rPr>
                <w:sz w:val="24"/>
                <w:szCs w:val="24"/>
              </w:rPr>
              <w:t>aliha</w:t>
            </w:r>
            <w:r>
              <w:rPr>
                <w:sz w:val="24"/>
                <w:szCs w:val="24"/>
              </w:rPr>
              <w:t xml:space="preserve"> i prijenosu </w:t>
            </w:r>
            <w:r w:rsidR="00466E03">
              <w:rPr>
                <w:sz w:val="24"/>
                <w:szCs w:val="24"/>
              </w:rPr>
              <w:t>robe</w:t>
            </w:r>
            <w:r>
              <w:rPr>
                <w:sz w:val="24"/>
                <w:szCs w:val="24"/>
              </w:rPr>
              <w:t xml:space="preserve"> iz strateških robnih zaliha </w:t>
            </w:r>
          </w:p>
          <w:p w14:paraId="23F51CCC" w14:textId="561BE30F" w:rsidR="00FD10C2" w:rsidRDefault="00FD10C2" w:rsidP="005603FF">
            <w:pPr>
              <w:ind w:right="-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naknade Ministarstvu unutarnjih</w:t>
            </w:r>
            <w:r w:rsidR="006573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poslova</w:t>
            </w:r>
          </w:p>
          <w:p w14:paraId="1947964B" w14:textId="1FC432E5" w:rsidR="00541609" w:rsidRPr="004513CE" w:rsidRDefault="00541609" w:rsidP="0065738E">
            <w:pPr>
              <w:ind w:right="-425"/>
              <w:jc w:val="both"/>
              <w:rPr>
                <w:sz w:val="24"/>
                <w:szCs w:val="24"/>
              </w:rPr>
            </w:pPr>
          </w:p>
        </w:tc>
        <w:tc>
          <w:tcPr>
            <w:tcW w:w="7891" w:type="dxa"/>
          </w:tcPr>
          <w:p w14:paraId="1B3DC1E6" w14:textId="77777777" w:rsidR="00541609" w:rsidRPr="004513CE" w:rsidRDefault="00541609" w:rsidP="00541609">
            <w:pPr>
              <w:spacing w:after="200" w:line="276" w:lineRule="auto"/>
              <w:ind w:right="-426"/>
              <w:jc w:val="both"/>
            </w:pPr>
          </w:p>
        </w:tc>
      </w:tr>
    </w:tbl>
    <w:p w14:paraId="1E3997B3" w14:textId="4CA728B6" w:rsidR="00CD03C1" w:rsidRPr="00CD03C1" w:rsidRDefault="00CD03C1" w:rsidP="00CD03C1">
      <w:pPr>
        <w:spacing w:after="200" w:line="360" w:lineRule="auto"/>
        <w:rPr>
          <w:rFonts w:ascii="Times New Roman" w:eastAsia="Calibri" w:hAnsi="Times New Roman" w:cs="Times New Roman"/>
          <w:kern w:val="0"/>
          <w14:ligatures w14:val="none"/>
        </w:rPr>
        <w:sectPr w:rsidR="00CD03C1" w:rsidRPr="00CD03C1" w:rsidSect="00BA4049">
          <w:type w:val="continuous"/>
          <w:pgSz w:w="11906" w:h="16838"/>
          <w:pgMar w:top="1440" w:right="1440" w:bottom="1440" w:left="1440" w:header="709" w:footer="658" w:gutter="0"/>
          <w:cols w:space="708"/>
          <w:docGrid w:linePitch="360"/>
        </w:sectPr>
      </w:pPr>
      <w:r w:rsidRPr="00CD03C1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</w:t>
      </w:r>
      <w:r w:rsidR="00FD10C2">
        <w:rPr>
          <w:rFonts w:ascii="Times New Roman" w:eastAsia="Calibri" w:hAnsi="Times New Roman" w:cs="Times New Roman"/>
          <w:kern w:val="0"/>
          <w14:ligatures w14:val="none"/>
        </w:rPr>
        <w:t>___</w:t>
      </w:r>
    </w:p>
    <w:p w14:paraId="33C38F86" w14:textId="01A69AB9" w:rsidR="00CD03C1" w:rsidRDefault="00BA4049" w:rsidP="00B64830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lastRenderedPageBreak/>
        <w:t>P</w:t>
      </w:r>
      <w:r w:rsidR="00CD03C1" w:rsidRPr="00CD03C1">
        <w:rPr>
          <w:rFonts w:ascii="Times New Roman" w:eastAsia="Calibri" w:hAnsi="Times New Roman" w:cs="Times New Roman"/>
          <w:kern w:val="0"/>
          <w14:ligatures w14:val="none"/>
        </w:rPr>
        <w:t>RIJEDLOG</w:t>
      </w:r>
    </w:p>
    <w:p w14:paraId="38B05C25" w14:textId="77777777" w:rsidR="001F042F" w:rsidRPr="00B64830" w:rsidRDefault="001F042F" w:rsidP="001F042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0C9E1E9E" w14:textId="10D7DE36" w:rsidR="00CD03C1" w:rsidRPr="001A7E0F" w:rsidRDefault="00CD03C1" w:rsidP="00FD10C2">
      <w:pPr>
        <w:spacing w:after="200" w:line="276" w:lineRule="auto"/>
        <w:ind w:right="-11"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Na temelju članka</w:t>
      </w:r>
      <w:r w:rsidR="001B5AD0">
        <w:rPr>
          <w:rFonts w:ascii="Times New Roman" w:eastAsia="Calibri" w:hAnsi="Times New Roman" w:cs="Times New Roman"/>
          <w:kern w:val="0"/>
          <w14:ligatures w14:val="none"/>
        </w:rPr>
        <w:t xml:space="preserve"> 31. stavka 2. Zakona o Vladi Republike Hrvatske („Narodne novine“ broj 150/11., 119/14., 93/16., 116/18., 80/22. i 78/24.), a u vezi s člankom 4. stavkom 1.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Zakona o strateškim robnim zalihama („Narodne novine“,</w:t>
      </w:r>
      <w:r w:rsidR="001A7E0F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>broj 141/22</w:t>
      </w:r>
      <w:r w:rsidR="001A7E0F" w:rsidRPr="001A7E0F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>), Vlada Republike Hrvatske je na sjednici održanoj _________ 2026. godine donijela</w:t>
      </w:r>
    </w:p>
    <w:p w14:paraId="290943E1" w14:textId="77777777" w:rsidR="00CD03C1" w:rsidRPr="001A7E0F" w:rsidRDefault="00CD03C1" w:rsidP="00DF4BFB">
      <w:pPr>
        <w:spacing w:after="200" w:line="276" w:lineRule="auto"/>
        <w:ind w:right="4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ODLUKU</w:t>
      </w:r>
    </w:p>
    <w:p w14:paraId="224AC314" w14:textId="7E554821" w:rsidR="00016372" w:rsidRPr="001A7E0F" w:rsidRDefault="005A73D4" w:rsidP="00016372">
      <w:pPr>
        <w:spacing w:after="200" w:line="276" w:lineRule="auto"/>
        <w:ind w:right="4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</w:t>
      </w:r>
      <w:r w:rsidR="00207353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ustupanju na privremeno korištenje </w:t>
      </w:r>
      <w:r w:rsidR="00541609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kontejnera iz</w:t>
      </w:r>
      <w:r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strateških robnih zaliha </w:t>
      </w:r>
      <w:r w:rsidR="00541609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645A3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prijenos</w:t>
      </w:r>
      <w:r w:rsidR="007B4E1F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="00645A3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466E0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robe</w:t>
      </w:r>
      <w:r w:rsidR="00645A3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strateških robnih zaliha</w:t>
      </w:r>
      <w:r w:rsidR="00541609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FD1015" w:rsidRPr="008D07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bez naknade</w:t>
      </w:r>
      <w:r w:rsidR="00FD1015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645A3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Ministarstvu unutarnjih poslov</w:t>
      </w:r>
      <w:r w:rsidR="00016372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</w:p>
    <w:p w14:paraId="162A3B25" w14:textId="6AA1BF45" w:rsidR="00016372" w:rsidRPr="001A7E0F" w:rsidRDefault="00016372" w:rsidP="00FD10C2">
      <w:pPr>
        <w:jc w:val="center"/>
        <w:rPr>
          <w:rFonts w:ascii="Times New Roman" w:hAnsi="Times New Roman" w:cs="Times New Roman"/>
          <w:b/>
          <w:bCs/>
          <w:lang w:eastAsia="hr-HR"/>
        </w:rPr>
      </w:pPr>
      <w:r w:rsidRPr="001A7E0F">
        <w:rPr>
          <w:rFonts w:ascii="Times New Roman" w:hAnsi="Times New Roman" w:cs="Times New Roman"/>
          <w:b/>
          <w:bCs/>
          <w:lang w:eastAsia="hr-HR"/>
        </w:rPr>
        <w:t>I.</w:t>
      </w:r>
    </w:p>
    <w:p w14:paraId="6478862E" w14:textId="3E1E00DB" w:rsidR="002339EC" w:rsidRPr="001A7E0F" w:rsidRDefault="003930AB" w:rsidP="00DF4BFB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Odobrava se Ministarstvu gospodarstva – Ravnateljstvu za robne zalihe</w:t>
      </w:r>
      <w:r w:rsidR="002339EC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ustupanje na p</w:t>
      </w:r>
      <w:r w:rsidR="00207353" w:rsidRPr="001A7E0F">
        <w:rPr>
          <w:rFonts w:ascii="Times New Roman" w:eastAsia="Calibri" w:hAnsi="Times New Roman" w:cs="Times New Roman"/>
          <w:kern w:val="0"/>
          <w14:ligatures w14:val="none"/>
        </w:rPr>
        <w:t>rivremeno korištenje</w:t>
      </w:r>
      <w:r w:rsidR="00466E03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207353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2339EC" w:rsidRPr="001A7E0F">
        <w:rPr>
          <w:rFonts w:ascii="Times New Roman" w:eastAsia="Calibri" w:hAnsi="Times New Roman" w:cs="Times New Roman"/>
          <w:kern w:val="0"/>
          <w14:ligatures w14:val="none"/>
        </w:rPr>
        <w:t>bez naknade</w:t>
      </w:r>
      <w:r w:rsidR="00466E03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2339EC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355 (tri stotine pedeset </w:t>
      </w:r>
      <w:r w:rsidR="00466E03">
        <w:rPr>
          <w:rFonts w:ascii="Times New Roman" w:eastAsia="Calibri" w:hAnsi="Times New Roman" w:cs="Times New Roman"/>
          <w:kern w:val="0"/>
          <w14:ligatures w14:val="none"/>
        </w:rPr>
        <w:t xml:space="preserve">i </w:t>
      </w:r>
      <w:r w:rsidR="002339EC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pet) kontejnera (uredskih, stambeno - uredskih, stambenih i sanitarnih) iz strateških robnih zaliha </w:t>
      </w:r>
      <w:r w:rsidR="002339EC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Ministarstvu unutarnjih poslova, </w:t>
      </w:r>
      <w:r w:rsidR="00207353"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za potrebe </w:t>
      </w:r>
      <w:r w:rsidR="00207353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uspostave privremenog centra za granične procedure s ciljem provođenja postupaka kontrole nezakonitih kretanja te registracije stranih državljana – tražitelja međunarodne zaštite</w:t>
      </w:r>
      <w:r w:rsidR="002339EC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.</w:t>
      </w:r>
    </w:p>
    <w:p w14:paraId="05025345" w14:textId="5DF06A12" w:rsidR="00D9681C" w:rsidRPr="001A7E0F" w:rsidRDefault="00016372" w:rsidP="00FD10C2">
      <w:pPr>
        <w:spacing w:after="200" w:line="276" w:lineRule="auto"/>
        <w:ind w:left="360" w:right="429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II.</w:t>
      </w:r>
    </w:p>
    <w:p w14:paraId="473CA158" w14:textId="346CB966" w:rsidR="00D9681C" w:rsidRPr="005603FF" w:rsidRDefault="00D9681C" w:rsidP="00DF4B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trike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Odobrava se Ministarstvu gospodarstva – Ravnateljstvu za robne zalihe pr</w:t>
      </w:r>
      <w:r w:rsidR="00466E03">
        <w:rPr>
          <w:rFonts w:ascii="Times New Roman" w:eastAsia="Calibri" w:hAnsi="Times New Roman" w:cs="Times New Roman"/>
          <w:kern w:val="0"/>
          <w14:ligatures w14:val="none"/>
        </w:rPr>
        <w:t>ijenos,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bez naknade</w:t>
      </w:r>
      <w:r w:rsidR="00466E03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1600  (tisuću i šest stotina) sklopivih (poljskih) kreveta, 3600 (tri tisuće i šest stotina) deka, 4000 (četiri tisuće) jastuka, 4000 (četiri tisuće) jastučnica i 4000 (četiri tisuće) plahti, iz strateških robnih zaliha </w:t>
      </w:r>
      <w:r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Ministarstvu unutarnjih poslova, 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>za potrebe</w:t>
      </w:r>
      <w:r w:rsidR="005603FF">
        <w:rPr>
          <w:rFonts w:ascii="Times New Roman" w:eastAsia="Calibri" w:hAnsi="Times New Roman" w:cs="Times New Roman"/>
          <w:kern w:val="0"/>
          <w14:ligatures w14:val="none"/>
        </w:rPr>
        <w:t xml:space="preserve"> iz točke I. ove Odluke.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DA64070" w14:textId="76741256" w:rsidR="00BA4049" w:rsidRPr="001A7E0F" w:rsidRDefault="00DF4BFB" w:rsidP="00FD10C2">
      <w:pPr>
        <w:spacing w:after="200" w:line="276" w:lineRule="auto"/>
        <w:ind w:left="360" w:right="429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III.</w:t>
      </w:r>
    </w:p>
    <w:p w14:paraId="7EF3BD12" w14:textId="172FB521" w:rsidR="002F799D" w:rsidRPr="001A7E0F" w:rsidRDefault="004513CE" w:rsidP="00DF4BFB">
      <w:pPr>
        <w:spacing w:after="200" w:line="276" w:lineRule="auto"/>
        <w:ind w:right="-11" w:firstLine="720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Za p</w:t>
      </w:r>
      <w:r w:rsidR="002F799D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rijevoz </w:t>
      </w:r>
      <w:r w:rsidR="00B64830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i utovar 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kontejnera</w:t>
      </w:r>
      <w:r w:rsidR="00645A3E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</w:t>
      </w:r>
      <w:r w:rsidR="007B4E1F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="00645A3E" w:rsidRPr="001A7E0F">
        <w:rPr>
          <w:rFonts w:ascii="Times New Roman" w:eastAsia="Calibri" w:hAnsi="Times New Roman" w:cs="Times New Roman"/>
          <w:bCs/>
          <w:kern w:val="0"/>
          <w14:ligatures w14:val="none"/>
        </w:rPr>
        <w:t>robe iz strateških robnih zaliha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iz toč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aka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I.</w:t>
      </w:r>
      <w:r w:rsidR="00D9681C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 II.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ove Odluke zadužuje</w:t>
      </w:r>
      <w:r w:rsidR="00BA4049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se</w:t>
      </w:r>
      <w:r w:rsidR="00B64830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Ministarstvo unutarnjih poslova – Ravnateljstvo civilne zaštite. </w:t>
      </w:r>
    </w:p>
    <w:p w14:paraId="6A857B5C" w14:textId="3AF962C5" w:rsidR="00873938" w:rsidRPr="001A7E0F" w:rsidRDefault="00DF4BFB" w:rsidP="00FD10C2">
      <w:pPr>
        <w:pStyle w:val="ListParagraph"/>
        <w:spacing w:after="200" w:line="276" w:lineRule="auto"/>
        <w:ind w:right="855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IV.</w:t>
      </w:r>
    </w:p>
    <w:p w14:paraId="3778CA64" w14:textId="77777777" w:rsidR="005603FF" w:rsidRDefault="00207353" w:rsidP="005603FF">
      <w:pPr>
        <w:spacing w:after="0" w:line="276" w:lineRule="auto"/>
        <w:ind w:right="-153" w:firstLine="720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Zadužuje se Ministarstvo gospodarstva – Ravnateljstvo za robne zalihe da</w:t>
      </w:r>
      <w:r w:rsidR="00D9681C" w:rsidRPr="001A7E0F">
        <w:t xml:space="preserve"> </w:t>
      </w:r>
      <w:r w:rsidR="00D9681C" w:rsidRPr="001A7E0F">
        <w:rPr>
          <w:rFonts w:ascii="Times New Roman" w:eastAsia="Calibri" w:hAnsi="Times New Roman" w:cs="Times New Roman"/>
          <w:bCs/>
          <w:kern w:val="0"/>
          <w14:ligatures w14:val="none"/>
        </w:rPr>
        <w:t>s Ministarstvom unutarnjih poslova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sklopi</w:t>
      </w:r>
      <w:r w:rsidR="005603FF">
        <w:rPr>
          <w:rFonts w:ascii="Times New Roman" w:eastAsia="Calibri" w:hAnsi="Times New Roman" w:cs="Times New Roman"/>
          <w:bCs/>
          <w:kern w:val="0"/>
          <w14:ligatures w14:val="none"/>
        </w:rPr>
        <w:t>:</w:t>
      </w:r>
    </w:p>
    <w:p w14:paraId="666093D8" w14:textId="0EAE8EAA" w:rsidR="005603FF" w:rsidRDefault="005603FF" w:rsidP="005603FF">
      <w:pPr>
        <w:spacing w:after="0" w:line="276" w:lineRule="auto"/>
        <w:ind w:right="-153" w:firstLine="720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14:ligatures w14:val="none"/>
        </w:rPr>
        <w:t xml:space="preserve">- 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="00D9681C" w:rsidRPr="001A7E0F">
        <w:rPr>
          <w:rFonts w:ascii="Times New Roman" w:eastAsia="Calibri" w:hAnsi="Times New Roman" w:cs="Times New Roman"/>
          <w:bCs/>
          <w:kern w:val="0"/>
          <w14:ligatures w14:val="none"/>
        </w:rPr>
        <w:t>S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porazum o 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ustupanju na privremeno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korištenj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e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, upravljanj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e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 održavanj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e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kontejnera</w:t>
      </w:r>
      <w:r w:rsidR="00D9681C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iz točke I. ove Odluke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,</w:t>
      </w:r>
    </w:p>
    <w:p w14:paraId="545FD5E2" w14:textId="4B47B328" w:rsidR="00D9681C" w:rsidRPr="001A7E0F" w:rsidRDefault="005603FF" w:rsidP="00DF4BFB">
      <w:pPr>
        <w:spacing w:after="200" w:line="276" w:lineRule="auto"/>
        <w:ind w:right="-153" w:firstLine="720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14:ligatures w14:val="none"/>
        </w:rPr>
        <w:t>-</w:t>
      </w:r>
      <w:r w:rsidR="005F171E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Ugovor 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o </w:t>
      </w:r>
      <w:r w:rsidR="005F171E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prijenosu </w:t>
      </w:r>
      <w:r w:rsidR="005F171E" w:rsidRPr="008D07B9">
        <w:rPr>
          <w:rFonts w:ascii="Times New Roman" w:eastAsia="Calibri" w:hAnsi="Times New Roman" w:cs="Times New Roman"/>
          <w:bCs/>
          <w:kern w:val="0"/>
          <w14:ligatures w14:val="none"/>
        </w:rPr>
        <w:t>robe iz strateških robnih zaliha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iz točke II. ove </w:t>
      </w:r>
      <w:r w:rsidR="0020735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Odluke</w:t>
      </w:r>
      <w:r w:rsidR="002A60B3" w:rsidRPr="001A7E0F">
        <w:rPr>
          <w:rFonts w:ascii="Times New Roman" w:eastAsia="Calibri" w:hAnsi="Times New Roman" w:cs="Times New Roman"/>
          <w:bCs/>
          <w:kern w:val="0"/>
          <w14:ligatures w14:val="none"/>
        </w:rPr>
        <w:t>.</w:t>
      </w:r>
    </w:p>
    <w:p w14:paraId="75A2051E" w14:textId="5EB8778A" w:rsidR="005F171E" w:rsidRPr="008D07B9" w:rsidRDefault="00DF4BFB" w:rsidP="00FD10C2">
      <w:pPr>
        <w:ind w:left="360" w:right="571"/>
        <w:jc w:val="center"/>
        <w:rPr>
          <w:rFonts w:ascii="Times New Roman" w:hAnsi="Times New Roman"/>
          <w:b/>
        </w:rPr>
      </w:pPr>
      <w:r w:rsidRPr="008D07B9">
        <w:rPr>
          <w:rFonts w:ascii="Times New Roman" w:hAnsi="Times New Roman"/>
          <w:b/>
        </w:rPr>
        <w:t>V.</w:t>
      </w:r>
    </w:p>
    <w:p w14:paraId="3E18902B" w14:textId="78A40A7E" w:rsidR="005F171E" w:rsidRPr="001A7E0F" w:rsidRDefault="005F171E" w:rsidP="00DF4BFB">
      <w:pPr>
        <w:ind w:firstLine="720"/>
        <w:jc w:val="both"/>
        <w:rPr>
          <w:rFonts w:ascii="Times New Roman" w:hAnsi="Times New Roman"/>
        </w:rPr>
      </w:pPr>
      <w:r w:rsidRPr="008D07B9">
        <w:rPr>
          <w:rFonts w:ascii="Times New Roman" w:hAnsi="Times New Roman"/>
        </w:rPr>
        <w:t>Financijska protuvrijednost robe iz</w:t>
      </w:r>
      <w:r w:rsidR="002A60B3" w:rsidRPr="008D07B9">
        <w:rPr>
          <w:rFonts w:ascii="Times New Roman" w:hAnsi="Times New Roman"/>
        </w:rPr>
        <w:t xml:space="preserve"> točke II. ove Odluke</w:t>
      </w:r>
      <w:r w:rsidRPr="008D07B9">
        <w:rPr>
          <w:rFonts w:ascii="Times New Roman" w:hAnsi="Times New Roman"/>
        </w:rPr>
        <w:t xml:space="preserve"> </w:t>
      </w:r>
      <w:r w:rsidR="00747ABE" w:rsidRPr="008D07B9">
        <w:rPr>
          <w:rFonts w:ascii="Times New Roman" w:hAnsi="Times New Roman"/>
        </w:rPr>
        <w:t>u iznosu od</w:t>
      </w:r>
      <w:r w:rsidR="00016372" w:rsidRPr="008D07B9">
        <w:rPr>
          <w:rFonts w:ascii="Times New Roman" w:hAnsi="Times New Roman"/>
        </w:rPr>
        <w:t xml:space="preserve"> 159.376,88</w:t>
      </w:r>
      <w:r w:rsidRPr="008D07B9">
        <w:rPr>
          <w:rFonts w:ascii="Times New Roman" w:hAnsi="Times New Roman"/>
          <w:color w:val="FF0000"/>
        </w:rPr>
        <w:t xml:space="preserve"> </w:t>
      </w:r>
      <w:r w:rsidRPr="008D07B9">
        <w:rPr>
          <w:rFonts w:ascii="Times New Roman" w:hAnsi="Times New Roman"/>
        </w:rPr>
        <w:t>eura</w:t>
      </w:r>
      <w:r w:rsidR="002A60B3" w:rsidRPr="008D07B9">
        <w:rPr>
          <w:rFonts w:ascii="Times New Roman" w:hAnsi="Times New Roman"/>
        </w:rPr>
        <w:t xml:space="preserve"> </w:t>
      </w:r>
      <w:r w:rsidRPr="008D07B9">
        <w:rPr>
          <w:rFonts w:ascii="Times New Roman" w:hAnsi="Times New Roman"/>
        </w:rPr>
        <w:t>knjižit</w:t>
      </w:r>
      <w:r w:rsidR="00747ABE" w:rsidRPr="008D07B9">
        <w:rPr>
          <w:rFonts w:ascii="Times New Roman" w:hAnsi="Times New Roman"/>
        </w:rPr>
        <w:t>i</w:t>
      </w:r>
      <w:r w:rsidRPr="008D07B9">
        <w:rPr>
          <w:rFonts w:ascii="Times New Roman" w:hAnsi="Times New Roman"/>
        </w:rPr>
        <w:t xml:space="preserve"> će se na teret Ministarstva gospodarstva– Ravnateljstva za robne zalihe.</w:t>
      </w:r>
    </w:p>
    <w:p w14:paraId="2B464B0C" w14:textId="77777777" w:rsidR="00BA4049" w:rsidRDefault="00BA4049" w:rsidP="00DF4BFB">
      <w:pPr>
        <w:spacing w:after="200" w:line="276" w:lineRule="auto"/>
        <w:ind w:right="-426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E739C9C" w14:textId="77777777" w:rsidR="00324645" w:rsidRPr="001A7E0F" w:rsidRDefault="00324645" w:rsidP="00DF4BFB">
      <w:pPr>
        <w:spacing w:after="200" w:line="276" w:lineRule="auto"/>
        <w:ind w:right="-426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435E817" w14:textId="46CC5CB2" w:rsidR="00207353" w:rsidRPr="001A7E0F" w:rsidRDefault="00DF4BFB" w:rsidP="00DF4BFB">
      <w:pPr>
        <w:pStyle w:val="ListParagraph"/>
        <w:spacing w:after="200" w:line="276" w:lineRule="auto"/>
        <w:ind w:right="288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VI.</w:t>
      </w:r>
    </w:p>
    <w:p w14:paraId="3E81313B" w14:textId="45D86412" w:rsidR="005F171E" w:rsidRDefault="001F042F" w:rsidP="00DF4BFB">
      <w:pPr>
        <w:spacing w:after="200" w:line="276" w:lineRule="auto"/>
        <w:ind w:right="-421" w:firstLine="720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Zadužuje se</w:t>
      </w: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Ministarstvo gospodarstva – Ravnateljstvo za robne zalihe </w:t>
      </w:r>
      <w:r w:rsidR="007D7C9D" w:rsidRPr="001A7E0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i Ministarstvo unutarnjih poslova – Ravnateljstvo civilne zaštite </w:t>
      </w:r>
      <w:r w:rsidRPr="001A7E0F">
        <w:rPr>
          <w:rFonts w:ascii="Times New Roman" w:eastAsia="Calibri" w:hAnsi="Times New Roman" w:cs="Times New Roman"/>
          <w:bCs/>
          <w:kern w:val="0"/>
          <w14:ligatures w14:val="none"/>
        </w:rPr>
        <w:t>za provedbu ove Odluke.</w:t>
      </w:r>
    </w:p>
    <w:p w14:paraId="71890ED3" w14:textId="5DD2F71E" w:rsidR="00DF4BFB" w:rsidRPr="001B5AD0" w:rsidRDefault="001B5AD0" w:rsidP="001B5AD0">
      <w:pPr>
        <w:spacing w:after="200" w:line="276" w:lineRule="auto"/>
        <w:ind w:right="-421" w:firstLine="720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             </w:t>
      </w:r>
      <w:r w:rsidRPr="001B5AD0">
        <w:rPr>
          <w:rFonts w:ascii="Times New Roman" w:eastAsia="Calibri" w:hAnsi="Times New Roman" w:cs="Times New Roman"/>
          <w:b/>
          <w:kern w:val="0"/>
          <w14:ligatures w14:val="none"/>
        </w:rPr>
        <w:t>VII.</w:t>
      </w:r>
    </w:p>
    <w:p w14:paraId="4E72EDF1" w14:textId="101631CD" w:rsidR="00CD03C1" w:rsidRPr="001A7E0F" w:rsidRDefault="00CD03C1" w:rsidP="001B5AD0">
      <w:pPr>
        <w:spacing w:after="200" w:line="276" w:lineRule="auto"/>
        <w:ind w:right="-426" w:firstLine="72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Ova Odluka stupa na snagu danom donošenja.</w:t>
      </w:r>
    </w:p>
    <w:p w14:paraId="2A1F18DC" w14:textId="77777777" w:rsidR="00CD03C1" w:rsidRPr="001A7E0F" w:rsidRDefault="00CD03C1" w:rsidP="00CD03C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KLASA:</w:t>
      </w:r>
    </w:p>
    <w:p w14:paraId="06096F64" w14:textId="77777777" w:rsidR="00CD03C1" w:rsidRPr="001A7E0F" w:rsidRDefault="00CD03C1" w:rsidP="00CD03C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URBROJ:</w:t>
      </w:r>
    </w:p>
    <w:p w14:paraId="08FEDA70" w14:textId="77777777" w:rsidR="00BA4049" w:rsidRPr="001A7E0F" w:rsidRDefault="00CD03C1" w:rsidP="00BA4049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Zagreb, _________ 20</w:t>
      </w:r>
      <w:r w:rsidR="00BA4049" w:rsidRPr="001A7E0F">
        <w:rPr>
          <w:rFonts w:ascii="Times New Roman" w:eastAsia="Calibri" w:hAnsi="Times New Roman" w:cs="Times New Roman"/>
          <w:kern w:val="0"/>
          <w14:ligatures w14:val="none"/>
        </w:rPr>
        <w:t>26.</w:t>
      </w:r>
    </w:p>
    <w:p w14:paraId="32EBAB0B" w14:textId="77777777" w:rsidR="00BA4049" w:rsidRPr="001A7E0F" w:rsidRDefault="00BA4049" w:rsidP="00BA4049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EC7FD0A" w14:textId="340EB2BC" w:rsidR="00CD03C1" w:rsidRPr="001A7E0F" w:rsidRDefault="00CD03C1" w:rsidP="00BA4049">
      <w:pPr>
        <w:tabs>
          <w:tab w:val="left" w:pos="5103"/>
        </w:tabs>
        <w:spacing w:after="0" w:line="240" w:lineRule="auto"/>
        <w:ind w:left="7540" w:right="-1871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PREDSJEDNIK</w:t>
      </w:r>
    </w:p>
    <w:p w14:paraId="046F6A29" w14:textId="77777777" w:rsidR="00BA4049" w:rsidRPr="001A7E0F" w:rsidRDefault="00BA4049" w:rsidP="00BA4049">
      <w:pPr>
        <w:tabs>
          <w:tab w:val="left" w:pos="5103"/>
        </w:tabs>
        <w:spacing w:after="0" w:line="240" w:lineRule="auto"/>
        <w:ind w:left="7200" w:right="-1701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9431A03" w14:textId="160D892F" w:rsidR="00CD03C1" w:rsidRPr="001A7E0F" w:rsidRDefault="00CD03C1" w:rsidP="00BA4049">
      <w:pPr>
        <w:spacing w:after="200" w:line="276" w:lineRule="auto"/>
        <w:ind w:left="7200" w:right="-1701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t>mr.sc. Andrej Plenković</w:t>
      </w:r>
    </w:p>
    <w:p w14:paraId="0E49B378" w14:textId="77777777" w:rsidR="00CD03C1" w:rsidRPr="001A7E0F" w:rsidRDefault="00CD03C1" w:rsidP="00CD03C1">
      <w:pPr>
        <w:spacing w:after="200" w:line="276" w:lineRule="auto"/>
        <w:ind w:left="5040" w:right="-426" w:firstLine="63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0D73C94" w14:textId="4D3CAA13" w:rsidR="00356A13" w:rsidRPr="001A7E0F" w:rsidRDefault="00CD03C1" w:rsidP="00135C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br w:type="page"/>
      </w:r>
      <w:r w:rsidRPr="001A7E0F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O B R A Z L O Ž E NJ E</w:t>
      </w:r>
    </w:p>
    <w:p w14:paraId="0BB988AD" w14:textId="77777777" w:rsidR="00135CD7" w:rsidRPr="001A7E0F" w:rsidRDefault="00135CD7" w:rsidP="00135C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6A667F0" w14:textId="77777777" w:rsidR="00356A13" w:rsidRPr="001A7E0F" w:rsidRDefault="00CD03C1" w:rsidP="00DF4B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Sukladno </w:t>
      </w:r>
      <w:r w:rsidR="00356A13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Paktu o migracijama i azilu, kao pravnom temelju za sveobuhvatno, integrirano i kolektivno upravljanje migracijama, Republika Hrvatska u obvezi je uspostaviti privremeni centar za granične procedure s ciljem provođenja postupaka kontrole nezakonitih kretanja te registracije stranih državljana – tražitelja međunarodne zaštite.</w:t>
      </w:r>
    </w:p>
    <w:p w14:paraId="4E850F3B" w14:textId="660F6E62" w:rsidR="00356A13" w:rsidRPr="001A7E0F" w:rsidRDefault="00356A13" w:rsidP="00DF4BFB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Ministarstvo unutarnjih poslova</w:t>
      </w:r>
      <w:r w:rsidR="00F62EBC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zatražilo je</w:t>
      </w: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od Ministarstva gospodarstva pomoć u osigura</w:t>
      </w:r>
      <w:r w:rsidR="00F62EBC">
        <w:rPr>
          <w:rFonts w:ascii="Times New Roman" w:eastAsia="Calibri" w:hAnsi="Times New Roman" w:cs="Times New Roman"/>
          <w:kern w:val="0"/>
          <w:lang w:eastAsia="hr-HR"/>
          <w14:ligatures w14:val="none"/>
        </w:rPr>
        <w:t>vanju</w:t>
      </w: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kontejnera</w:t>
      </w:r>
      <w:r w:rsidR="00DF4BFB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i rob</w:t>
      </w:r>
      <w:r w:rsidR="00324645">
        <w:rPr>
          <w:rFonts w:ascii="Times New Roman" w:eastAsia="Calibri" w:hAnsi="Times New Roman" w:cs="Times New Roman"/>
          <w:kern w:val="0"/>
          <w:lang w:eastAsia="hr-HR"/>
          <w14:ligatures w14:val="none"/>
        </w:rPr>
        <w:t>e</w:t>
      </w:r>
      <w:r w:rsidR="00DF4BFB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strateških robnih zaliha potrebnih</w:t>
      </w: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za smještaj stran</w:t>
      </w:r>
      <w:r w:rsidR="00DF4BFB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ih državljana</w:t>
      </w: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– tražitelja međunarodne zaštite, kao i za smještaj te prostor za rad svih potrebnih službi</w:t>
      </w:r>
      <w:r w:rsidR="00DF4BFB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>,</w:t>
      </w:r>
      <w:r w:rsidR="002F799D"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kako slijedi:</w:t>
      </w:r>
      <w:r w:rsidRPr="001A7E0F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 </w:t>
      </w:r>
    </w:p>
    <w:p w14:paraId="30EB63C5" w14:textId="717519D3" w:rsidR="0005134F" w:rsidRPr="001A7E0F" w:rsidRDefault="0005134F" w:rsidP="00016372">
      <w:pPr>
        <w:pStyle w:val="ListParagraph"/>
        <w:numPr>
          <w:ilvl w:val="0"/>
          <w:numId w:val="1"/>
        </w:numPr>
        <w:spacing w:after="200" w:line="276" w:lineRule="auto"/>
        <w:ind w:right="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355 (tri stotine pedeset </w:t>
      </w:r>
      <w:r w:rsidR="00324645">
        <w:rPr>
          <w:rFonts w:ascii="Times New Roman" w:eastAsia="Calibri" w:hAnsi="Times New Roman" w:cs="Times New Roman"/>
          <w:kern w:val="0"/>
          <w14:ligatures w14:val="none"/>
        </w:rPr>
        <w:t xml:space="preserve">i 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pet) kontejnera (uredskih, stambeno - uredskih, stambenih i sanitarnih), </w:t>
      </w:r>
    </w:p>
    <w:p w14:paraId="3AFC4477" w14:textId="70C4CAE6" w:rsidR="002F799D" w:rsidRPr="001A7E0F" w:rsidRDefault="002F799D" w:rsidP="002F799D">
      <w:pPr>
        <w:pStyle w:val="ListParagraph"/>
        <w:numPr>
          <w:ilvl w:val="0"/>
          <w:numId w:val="1"/>
        </w:numPr>
        <w:spacing w:after="200" w:line="276" w:lineRule="auto"/>
        <w:ind w:right="-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1600 (tisuću i šest stotina) sklopivih (poljskih) kreveta</w:t>
      </w:r>
      <w:r w:rsidR="0005134F" w:rsidRPr="001A7E0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7ADB50EF" w14:textId="1012E0AC" w:rsidR="002F799D" w:rsidRPr="001A7E0F" w:rsidRDefault="002F799D" w:rsidP="002F799D">
      <w:pPr>
        <w:pStyle w:val="ListParagraph"/>
        <w:numPr>
          <w:ilvl w:val="0"/>
          <w:numId w:val="1"/>
        </w:numPr>
        <w:spacing w:after="200" w:line="276" w:lineRule="auto"/>
        <w:ind w:right="-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3600 (tri tisuće i šest stotina) deka</w:t>
      </w:r>
      <w:r w:rsidR="0005134F" w:rsidRPr="001A7E0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4ABCDA82" w14:textId="5F0E049C" w:rsidR="002F799D" w:rsidRPr="001A7E0F" w:rsidRDefault="002F799D" w:rsidP="002F799D">
      <w:pPr>
        <w:pStyle w:val="ListParagraph"/>
        <w:numPr>
          <w:ilvl w:val="0"/>
          <w:numId w:val="1"/>
        </w:numPr>
        <w:spacing w:after="200" w:line="276" w:lineRule="auto"/>
        <w:ind w:right="-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4000 (četiri tisuće) jastuka</w:t>
      </w:r>
      <w:r w:rsidR="0005134F" w:rsidRPr="001A7E0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4A178677" w14:textId="53F0CEAD" w:rsidR="002F799D" w:rsidRPr="001A7E0F" w:rsidRDefault="002F799D" w:rsidP="002F799D">
      <w:pPr>
        <w:pStyle w:val="ListParagraph"/>
        <w:numPr>
          <w:ilvl w:val="0"/>
          <w:numId w:val="1"/>
        </w:numPr>
        <w:spacing w:after="200" w:line="276" w:lineRule="auto"/>
        <w:ind w:right="-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4000 (četiri tisuće) jastučnica</w:t>
      </w:r>
      <w:r w:rsidR="0005134F" w:rsidRPr="001A7E0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038E69E3" w14:textId="1DA8E804" w:rsidR="002F799D" w:rsidRPr="001A7E0F" w:rsidRDefault="002F799D" w:rsidP="002F799D">
      <w:pPr>
        <w:pStyle w:val="ListParagraph"/>
        <w:numPr>
          <w:ilvl w:val="0"/>
          <w:numId w:val="1"/>
        </w:numPr>
        <w:spacing w:after="200" w:line="276" w:lineRule="auto"/>
        <w:ind w:right="-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7E0F">
        <w:rPr>
          <w:rFonts w:ascii="Times New Roman" w:eastAsia="Calibri" w:hAnsi="Times New Roman" w:cs="Times New Roman"/>
          <w:kern w:val="0"/>
          <w14:ligatures w14:val="none"/>
        </w:rPr>
        <w:t>4000 (četiri tisuće) plahti</w:t>
      </w:r>
      <w:r w:rsidR="00DF4BFB" w:rsidRPr="001A7E0F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1A7E0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C68020F" w14:textId="5F9BB39F" w:rsidR="005F171E" w:rsidRPr="001A7E0F" w:rsidRDefault="00135CD7" w:rsidP="00DF4BFB">
      <w:pPr>
        <w:spacing w:after="200" w:line="276" w:lineRule="auto"/>
        <w:ind w:right="4" w:firstLine="567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Sukladno navedenome, predlaže se Vladi Republike Hrvatske donošenje </w:t>
      </w:r>
      <w:r w:rsidR="005F171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Odluke o ustupanju na privremeno korištenje </w:t>
      </w:r>
      <w:r w:rsidR="0005134F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kontejnera iz strateških robnih zaliha i</w:t>
      </w:r>
      <w:r w:rsidR="005F171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prijenosu</w:t>
      </w:r>
      <w:r w:rsidR="0005134F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5F171E" w:rsidRPr="001A7E0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robe iz strateških robnih zaliha bez naknade Ministarstvu unutarnjih poslova.</w:t>
      </w:r>
    </w:p>
    <w:p w14:paraId="4EA6B99A" w14:textId="7D4447E6" w:rsidR="00135CD7" w:rsidRPr="001A7E0F" w:rsidRDefault="00135CD7" w:rsidP="004513CE">
      <w:pPr>
        <w:spacing w:after="200" w:line="276" w:lineRule="auto"/>
        <w:ind w:right="4"/>
        <w:jc w:val="both"/>
      </w:pPr>
    </w:p>
    <w:p w14:paraId="6397B925" w14:textId="77777777" w:rsidR="00135CD7" w:rsidRPr="001A7E0F" w:rsidRDefault="00135CD7" w:rsidP="00CD03C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3D126B61" w14:textId="77777777" w:rsidR="00356A13" w:rsidRPr="001A7E0F" w:rsidRDefault="00356A13" w:rsidP="00CD03C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3342594E" w14:textId="22485DA1" w:rsidR="005E4B6C" w:rsidRPr="001A7E0F" w:rsidRDefault="005E4B6C" w:rsidP="001C7DD5">
      <w:pPr>
        <w:ind w:firstLine="708"/>
      </w:pPr>
    </w:p>
    <w:sectPr w:rsidR="005E4B6C" w:rsidRPr="001A7E0F" w:rsidSect="00BA4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78751" w14:textId="77777777" w:rsidR="00406BF4" w:rsidRDefault="00406BF4" w:rsidP="00CD03C1">
      <w:pPr>
        <w:spacing w:after="0" w:line="240" w:lineRule="auto"/>
      </w:pPr>
      <w:r>
        <w:separator/>
      </w:r>
    </w:p>
  </w:endnote>
  <w:endnote w:type="continuationSeparator" w:id="0">
    <w:p w14:paraId="5C459023" w14:textId="77777777" w:rsidR="00406BF4" w:rsidRDefault="00406BF4" w:rsidP="00CD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EB35A" w14:textId="0CA58CDC" w:rsidR="004D64D1" w:rsidRPr="004D64D1" w:rsidRDefault="004D64D1" w:rsidP="004D64D1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</w:t>
    </w:r>
  </w:p>
  <w:p w14:paraId="0B42BC11" w14:textId="77777777" w:rsidR="004D64D1" w:rsidRDefault="004D64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1B891" w14:textId="77777777" w:rsidR="006B282F" w:rsidRDefault="006B282F" w:rsidP="006B282F">
    <w:pPr>
      <w:pBdr>
        <w:top w:val="single" w:sz="4" w:space="1" w:color="404040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404040"/>
        <w:spacing w:val="20"/>
        <w:kern w:val="0"/>
        <w:sz w:val="20"/>
        <w:szCs w:val="22"/>
        <w14:ligatures w14:val="none"/>
      </w:rPr>
    </w:pPr>
    <w:r w:rsidRPr="006B282F">
      <w:rPr>
        <w:rFonts w:ascii="Calibri" w:eastAsia="Calibri" w:hAnsi="Calibri" w:cs="Times New Roman"/>
        <w:color w:val="404040"/>
        <w:spacing w:val="20"/>
        <w:kern w:val="0"/>
        <w:sz w:val="20"/>
        <w:szCs w:val="22"/>
        <w14:ligatures w14:val="none"/>
      </w:rPr>
      <w:t>Banski dvori | Trg Sv. Marka 2  | 10000 Zagreb | tel. 01 4569 222 | vlada.gov.hr</w:t>
    </w:r>
  </w:p>
  <w:p w14:paraId="42A02DEA" w14:textId="77777777" w:rsidR="004D64D1" w:rsidRPr="006B282F" w:rsidRDefault="004D64D1" w:rsidP="006B282F">
    <w:pPr>
      <w:pBdr>
        <w:top w:val="single" w:sz="4" w:space="1" w:color="404040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404040"/>
        <w:spacing w:val="20"/>
        <w:kern w:val="0"/>
        <w:sz w:val="20"/>
        <w:szCs w:val="22"/>
        <w14:ligatures w14:val="none"/>
      </w:rPr>
    </w:pPr>
  </w:p>
  <w:p w14:paraId="7B91AB33" w14:textId="354A7402" w:rsidR="006B282F" w:rsidRPr="006B282F" w:rsidRDefault="006B282F" w:rsidP="006B282F">
    <w:pPr>
      <w:pStyle w:val="Footer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BA2C6" w14:textId="77777777" w:rsidR="00406BF4" w:rsidRDefault="00406BF4" w:rsidP="00CD03C1">
      <w:pPr>
        <w:spacing w:after="0" w:line="240" w:lineRule="auto"/>
      </w:pPr>
      <w:r>
        <w:separator/>
      </w:r>
    </w:p>
  </w:footnote>
  <w:footnote w:type="continuationSeparator" w:id="0">
    <w:p w14:paraId="0F6BD723" w14:textId="77777777" w:rsidR="00406BF4" w:rsidRDefault="00406BF4" w:rsidP="00CD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36609" w14:textId="651E4BCF" w:rsidR="00CD03C1" w:rsidRPr="006B282F" w:rsidRDefault="00CD03C1" w:rsidP="00F14158">
    <w:pPr>
      <w:pStyle w:val="Header"/>
      <w:jc w:val="right"/>
      <w:rPr>
        <w:rFonts w:ascii="Times New Roman" w:hAnsi="Times New Roman" w:cs="Times New Roman"/>
        <w:sz w:val="20"/>
        <w:szCs w:val="20"/>
      </w:rPr>
    </w:pPr>
  </w:p>
  <w:p w14:paraId="63CE3079" w14:textId="77777777" w:rsidR="00CD03C1" w:rsidRDefault="00CD03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2419D" w14:textId="504DB840" w:rsidR="006B282F" w:rsidRPr="006B282F" w:rsidRDefault="006B282F" w:rsidP="006B282F">
    <w:pPr>
      <w:pStyle w:val="Header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A08"/>
    <w:multiLevelType w:val="hybridMultilevel"/>
    <w:tmpl w:val="0094AA58"/>
    <w:lvl w:ilvl="0" w:tplc="A13AD14C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6A1C88"/>
    <w:multiLevelType w:val="hybridMultilevel"/>
    <w:tmpl w:val="C972AE1E"/>
    <w:lvl w:ilvl="0" w:tplc="04090013">
      <w:start w:val="1"/>
      <w:numFmt w:val="upperRoman"/>
      <w:lvlText w:val="%1."/>
      <w:lvlJc w:val="right"/>
      <w:pPr>
        <w:ind w:left="7165" w:hanging="360"/>
      </w:pPr>
    </w:lvl>
    <w:lvl w:ilvl="1" w:tplc="04090019" w:tentative="1">
      <w:start w:val="1"/>
      <w:numFmt w:val="lowerLetter"/>
      <w:lvlText w:val="%2."/>
      <w:lvlJc w:val="left"/>
      <w:pPr>
        <w:ind w:left="7885" w:hanging="360"/>
      </w:pPr>
    </w:lvl>
    <w:lvl w:ilvl="2" w:tplc="0409001B" w:tentative="1">
      <w:start w:val="1"/>
      <w:numFmt w:val="lowerRoman"/>
      <w:lvlText w:val="%3."/>
      <w:lvlJc w:val="right"/>
      <w:pPr>
        <w:ind w:left="8605" w:hanging="180"/>
      </w:pPr>
    </w:lvl>
    <w:lvl w:ilvl="3" w:tplc="0409000F" w:tentative="1">
      <w:start w:val="1"/>
      <w:numFmt w:val="decimal"/>
      <w:lvlText w:val="%4."/>
      <w:lvlJc w:val="left"/>
      <w:pPr>
        <w:ind w:left="9325" w:hanging="360"/>
      </w:pPr>
    </w:lvl>
    <w:lvl w:ilvl="4" w:tplc="04090019" w:tentative="1">
      <w:start w:val="1"/>
      <w:numFmt w:val="lowerLetter"/>
      <w:lvlText w:val="%5."/>
      <w:lvlJc w:val="left"/>
      <w:pPr>
        <w:ind w:left="10045" w:hanging="360"/>
      </w:pPr>
    </w:lvl>
    <w:lvl w:ilvl="5" w:tplc="0409001B" w:tentative="1">
      <w:start w:val="1"/>
      <w:numFmt w:val="lowerRoman"/>
      <w:lvlText w:val="%6."/>
      <w:lvlJc w:val="right"/>
      <w:pPr>
        <w:ind w:left="10765" w:hanging="180"/>
      </w:pPr>
    </w:lvl>
    <w:lvl w:ilvl="6" w:tplc="0409000F" w:tentative="1">
      <w:start w:val="1"/>
      <w:numFmt w:val="decimal"/>
      <w:lvlText w:val="%7."/>
      <w:lvlJc w:val="left"/>
      <w:pPr>
        <w:ind w:left="11485" w:hanging="360"/>
      </w:pPr>
    </w:lvl>
    <w:lvl w:ilvl="7" w:tplc="04090019" w:tentative="1">
      <w:start w:val="1"/>
      <w:numFmt w:val="lowerLetter"/>
      <w:lvlText w:val="%8."/>
      <w:lvlJc w:val="left"/>
      <w:pPr>
        <w:ind w:left="12205" w:hanging="360"/>
      </w:pPr>
    </w:lvl>
    <w:lvl w:ilvl="8" w:tplc="040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" w15:restartNumberingAfterBreak="0">
    <w:nsid w:val="1DA1662B"/>
    <w:multiLevelType w:val="hybridMultilevel"/>
    <w:tmpl w:val="AAE0F432"/>
    <w:lvl w:ilvl="0" w:tplc="7C4CE9E6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76D6A"/>
    <w:multiLevelType w:val="hybridMultilevel"/>
    <w:tmpl w:val="711E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75532"/>
    <w:multiLevelType w:val="hybridMultilevel"/>
    <w:tmpl w:val="7782404E"/>
    <w:lvl w:ilvl="0" w:tplc="E64466D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3B4BE7"/>
    <w:multiLevelType w:val="hybridMultilevel"/>
    <w:tmpl w:val="377E40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568E6"/>
    <w:multiLevelType w:val="hybridMultilevel"/>
    <w:tmpl w:val="0D5CD0B2"/>
    <w:lvl w:ilvl="0" w:tplc="F2680D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1C4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C6F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562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8C6A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EFC7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9A4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529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50E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C8D2E15"/>
    <w:multiLevelType w:val="hybridMultilevel"/>
    <w:tmpl w:val="9FCE3A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C1"/>
    <w:rsid w:val="00016372"/>
    <w:rsid w:val="0005134F"/>
    <w:rsid w:val="000A05FE"/>
    <w:rsid w:val="000F15FD"/>
    <w:rsid w:val="000F2B0D"/>
    <w:rsid w:val="00100814"/>
    <w:rsid w:val="0011642E"/>
    <w:rsid w:val="00135CD7"/>
    <w:rsid w:val="0016212B"/>
    <w:rsid w:val="001A7E0F"/>
    <w:rsid w:val="001B5AD0"/>
    <w:rsid w:val="001B6F8B"/>
    <w:rsid w:val="001C7DD5"/>
    <w:rsid w:val="001E256E"/>
    <w:rsid w:val="001F042F"/>
    <w:rsid w:val="001F1461"/>
    <w:rsid w:val="001F44A7"/>
    <w:rsid w:val="00207353"/>
    <w:rsid w:val="002339EC"/>
    <w:rsid w:val="00251FED"/>
    <w:rsid w:val="00264DB8"/>
    <w:rsid w:val="00286FE2"/>
    <w:rsid w:val="00287455"/>
    <w:rsid w:val="002A60B3"/>
    <w:rsid w:val="002D6141"/>
    <w:rsid w:val="002F799D"/>
    <w:rsid w:val="00324645"/>
    <w:rsid w:val="003337D9"/>
    <w:rsid w:val="00356A13"/>
    <w:rsid w:val="003930AB"/>
    <w:rsid w:val="00395A71"/>
    <w:rsid w:val="003D42FC"/>
    <w:rsid w:val="003E5490"/>
    <w:rsid w:val="003F086C"/>
    <w:rsid w:val="00406BF4"/>
    <w:rsid w:val="004513CE"/>
    <w:rsid w:val="00466E03"/>
    <w:rsid w:val="0047580E"/>
    <w:rsid w:val="00496812"/>
    <w:rsid w:val="004B25C8"/>
    <w:rsid w:val="004C55A7"/>
    <w:rsid w:val="004D64D1"/>
    <w:rsid w:val="004F591A"/>
    <w:rsid w:val="005054AB"/>
    <w:rsid w:val="005202BC"/>
    <w:rsid w:val="00541609"/>
    <w:rsid w:val="005603FF"/>
    <w:rsid w:val="00583232"/>
    <w:rsid w:val="005A73D4"/>
    <w:rsid w:val="005B6CDA"/>
    <w:rsid w:val="005D7574"/>
    <w:rsid w:val="005E4B6C"/>
    <w:rsid w:val="005E4E13"/>
    <w:rsid w:val="005F171E"/>
    <w:rsid w:val="00611186"/>
    <w:rsid w:val="00627541"/>
    <w:rsid w:val="00645A3E"/>
    <w:rsid w:val="0065738E"/>
    <w:rsid w:val="006B282F"/>
    <w:rsid w:val="006D160B"/>
    <w:rsid w:val="00737786"/>
    <w:rsid w:val="007476D2"/>
    <w:rsid w:val="00747ABE"/>
    <w:rsid w:val="007B4E1F"/>
    <w:rsid w:val="007D7C9D"/>
    <w:rsid w:val="007F1FEC"/>
    <w:rsid w:val="007F7FFE"/>
    <w:rsid w:val="00807611"/>
    <w:rsid w:val="00825B09"/>
    <w:rsid w:val="00846FEA"/>
    <w:rsid w:val="00873938"/>
    <w:rsid w:val="0088588C"/>
    <w:rsid w:val="00885AA5"/>
    <w:rsid w:val="00886AF0"/>
    <w:rsid w:val="00897F98"/>
    <w:rsid w:val="008C77EF"/>
    <w:rsid w:val="008D07B9"/>
    <w:rsid w:val="008E1445"/>
    <w:rsid w:val="008E5A63"/>
    <w:rsid w:val="00920887"/>
    <w:rsid w:val="009445AA"/>
    <w:rsid w:val="00953C82"/>
    <w:rsid w:val="009744F4"/>
    <w:rsid w:val="0098298B"/>
    <w:rsid w:val="00A04A24"/>
    <w:rsid w:val="00A8478E"/>
    <w:rsid w:val="00AB48D2"/>
    <w:rsid w:val="00AB78D4"/>
    <w:rsid w:val="00AC69C3"/>
    <w:rsid w:val="00B64830"/>
    <w:rsid w:val="00BA4049"/>
    <w:rsid w:val="00C00A55"/>
    <w:rsid w:val="00C229D4"/>
    <w:rsid w:val="00C865AE"/>
    <w:rsid w:val="00CA09F5"/>
    <w:rsid w:val="00CA3B56"/>
    <w:rsid w:val="00CD03C1"/>
    <w:rsid w:val="00CE1854"/>
    <w:rsid w:val="00CF634F"/>
    <w:rsid w:val="00CF7650"/>
    <w:rsid w:val="00D00756"/>
    <w:rsid w:val="00D02DAB"/>
    <w:rsid w:val="00D04F04"/>
    <w:rsid w:val="00D05AC2"/>
    <w:rsid w:val="00D13DDA"/>
    <w:rsid w:val="00D703B4"/>
    <w:rsid w:val="00D73A88"/>
    <w:rsid w:val="00D77CC0"/>
    <w:rsid w:val="00D9681C"/>
    <w:rsid w:val="00DA12A3"/>
    <w:rsid w:val="00DD10E1"/>
    <w:rsid w:val="00DE4B2D"/>
    <w:rsid w:val="00DF4BFB"/>
    <w:rsid w:val="00E814E6"/>
    <w:rsid w:val="00EA5EF4"/>
    <w:rsid w:val="00EC0AA8"/>
    <w:rsid w:val="00F37068"/>
    <w:rsid w:val="00F4014B"/>
    <w:rsid w:val="00F402FA"/>
    <w:rsid w:val="00F62EBC"/>
    <w:rsid w:val="00F760A6"/>
    <w:rsid w:val="00F86C0F"/>
    <w:rsid w:val="00F921EA"/>
    <w:rsid w:val="00FA0D37"/>
    <w:rsid w:val="00FD1015"/>
    <w:rsid w:val="00FD10C2"/>
    <w:rsid w:val="00FD219C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D52D5"/>
  <w15:chartTrackingRefBased/>
  <w15:docId w15:val="{A479DA66-11D3-4D9F-B2CB-6A6107DA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4F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3C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3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3C1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3C1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3C1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3C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3C1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3C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3C1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CD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3C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3C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CD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3C1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CD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3C1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CD03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0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3C1"/>
    <w:rPr>
      <w:lang w:val="hr-HR"/>
    </w:rPr>
  </w:style>
  <w:style w:type="table" w:styleId="TableGrid">
    <w:name w:val="Table Grid"/>
    <w:basedOn w:val="TableNormal"/>
    <w:uiPriority w:val="39"/>
    <w:rsid w:val="00CD03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r-HR"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3C1"/>
    <w:rPr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33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9EC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9EC"/>
    <w:rPr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DECC-23C7-4256-8E78-491FC40F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Čvorić</dc:creator>
  <cp:keywords/>
  <dc:description/>
  <cp:lastModifiedBy>Maja Lebarović</cp:lastModifiedBy>
  <cp:revision>3</cp:revision>
  <cp:lastPrinted>2026-07-07T06:52:00Z</cp:lastPrinted>
  <dcterms:created xsi:type="dcterms:W3CDTF">2026-07-07T08:59:00Z</dcterms:created>
  <dcterms:modified xsi:type="dcterms:W3CDTF">2026-07-07T11:47:00Z</dcterms:modified>
</cp:coreProperties>
</file>